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28" w:beforeAutospacing="0" w:after="28" w:afterAutospacing="0" w:line="522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8" w:beforeAutospacing="0" w:after="28" w:afterAutospacing="0" w:line="522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ascii="方正小宋标" w:hAnsi="方正小标宋" w:eastAsia="方正小宋标" w:cs="Times New Roman"/>
          <w:b/>
          <w:bCs/>
          <w:sz w:val="44"/>
          <w:szCs w:val="32"/>
        </w:rPr>
      </w:pPr>
      <w:r>
        <w:rPr>
          <w:rFonts w:hint="eastAsia" w:ascii="方正小宋标" w:hAnsi="方正小标宋" w:eastAsia="方正小宋标" w:cs="Times New Roman"/>
          <w:b/>
          <w:bCs/>
          <w:sz w:val="44"/>
          <w:szCs w:val="32"/>
        </w:rPr>
        <w:t>材料真实有效承诺书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本人在贵州大学2022年科研助理、行政助理岗位面向社会公开招聘资格复审环节提供材料均为原件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扫描件</w:t>
      </w:r>
      <w:r>
        <w:rPr>
          <w:rFonts w:hint="eastAsia" w:ascii="仿宋" w:hAnsi="仿宋" w:eastAsia="仿宋" w:cs="Times New Roman"/>
          <w:sz w:val="32"/>
          <w:szCs w:val="32"/>
        </w:rPr>
        <w:t>，材料真实有效。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如有弄虚作假，一经查实，取消进入下一环节资格，所造成的一切后果由本人承担。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承诺人签名：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承诺人身份证号：</w:t>
      </w:r>
    </w:p>
    <w:p>
      <w:pPr>
        <w:ind w:firstLine="3520" w:firstLineChars="1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日期：2022年   月   日</w:t>
      </w:r>
    </w:p>
    <w:p/>
    <w:p>
      <w:pPr>
        <w:pStyle w:val="4"/>
        <w:keepNext w:val="0"/>
        <w:keepLines w:val="0"/>
        <w:widowControl/>
        <w:suppressLineNumbers w:val="0"/>
        <w:shd w:val="clear" w:fill="FFFFFF"/>
        <w:spacing w:before="28" w:beforeAutospacing="0" w:after="28" w:afterAutospacing="0" w:line="522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8" w:beforeAutospacing="0" w:after="28" w:afterAutospacing="0" w:line="522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宋标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Dg2NWUzNjY3NjJhNmFmNDVlZTIxZjc4N2U5OGQifQ=="/>
  </w:docVars>
  <w:rsids>
    <w:rsidRoot w:val="005753B4"/>
    <w:rsid w:val="00057687"/>
    <w:rsid w:val="00082B52"/>
    <w:rsid w:val="00123A5C"/>
    <w:rsid w:val="001716E6"/>
    <w:rsid w:val="001A47AC"/>
    <w:rsid w:val="001B635B"/>
    <w:rsid w:val="001D5500"/>
    <w:rsid w:val="00307656"/>
    <w:rsid w:val="00311BB3"/>
    <w:rsid w:val="00473788"/>
    <w:rsid w:val="005753B4"/>
    <w:rsid w:val="005E1AFD"/>
    <w:rsid w:val="005E4281"/>
    <w:rsid w:val="00641329"/>
    <w:rsid w:val="006572AE"/>
    <w:rsid w:val="00673732"/>
    <w:rsid w:val="006D0768"/>
    <w:rsid w:val="006E6946"/>
    <w:rsid w:val="006F7791"/>
    <w:rsid w:val="007710DC"/>
    <w:rsid w:val="007C5C3C"/>
    <w:rsid w:val="00803019"/>
    <w:rsid w:val="00820C46"/>
    <w:rsid w:val="00863E1C"/>
    <w:rsid w:val="008E4BF5"/>
    <w:rsid w:val="008F4DD6"/>
    <w:rsid w:val="00903BD8"/>
    <w:rsid w:val="00941A28"/>
    <w:rsid w:val="00955011"/>
    <w:rsid w:val="009B6467"/>
    <w:rsid w:val="00B34EE1"/>
    <w:rsid w:val="00B57E44"/>
    <w:rsid w:val="00B9460A"/>
    <w:rsid w:val="00BF662D"/>
    <w:rsid w:val="00C95C30"/>
    <w:rsid w:val="00D9705B"/>
    <w:rsid w:val="00DD0824"/>
    <w:rsid w:val="00DE29DF"/>
    <w:rsid w:val="00DE2E57"/>
    <w:rsid w:val="00DE7441"/>
    <w:rsid w:val="00EA4D49"/>
    <w:rsid w:val="00ED4424"/>
    <w:rsid w:val="00EF2688"/>
    <w:rsid w:val="00F15121"/>
    <w:rsid w:val="403C5923"/>
    <w:rsid w:val="4412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123</Words>
  <Characters>129</Characters>
  <Lines>1</Lines>
  <Paragraphs>1</Paragraphs>
  <TotalTime>0</TotalTime>
  <ScaleCrop>false</ScaleCrop>
  <LinksUpToDate>false</LinksUpToDate>
  <CharactersWithSpaces>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2022-02-28T08:55:00Z</dcterms:created>
  <dc:creator>Lenovo</dc:creator>
  <cp:lastModifiedBy>From蓉</cp:lastModifiedBy>
  <cp:lastPrinted>2022-03-02T02:48:00Z</cp:lastPrinted>
  <dcterms:modified xsi:type="dcterms:W3CDTF">2022-06-10T06:44:19Z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058290277A3B40C0B092920C134E20B7</vt:lpwstr>
  </property>
</Properties>
</file>