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03C2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14:paraId="2151D39D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贵州大学出差申请审批表</w:t>
      </w:r>
    </w:p>
    <w:tbl>
      <w:tblPr>
        <w:tblStyle w:val="2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51"/>
        <w:gridCol w:w="1440"/>
        <w:gridCol w:w="1080"/>
        <w:gridCol w:w="535"/>
        <w:gridCol w:w="360"/>
        <w:gridCol w:w="1080"/>
        <w:gridCol w:w="525"/>
        <w:gridCol w:w="555"/>
        <w:gridCol w:w="900"/>
        <w:gridCol w:w="1260"/>
      </w:tblGrid>
      <w:tr w14:paraId="71EF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E4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619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41F2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0F3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4D5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职称/职务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65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A6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6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出差事由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2DC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25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经费开支渠道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F3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C5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E9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目的地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02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出发地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044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97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4A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最终目的地</w:t>
            </w:r>
          </w:p>
        </w:tc>
      </w:tr>
      <w:tr w14:paraId="70DA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5A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26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429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ADD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27C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83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A30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目的地报销控制标准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7C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对应等级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E32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住宿控制标准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67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伙食补助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3B1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市内交通补助</w:t>
            </w:r>
          </w:p>
        </w:tc>
      </w:tr>
      <w:tr w14:paraId="1F7DE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34F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884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ED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F619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96E0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CA895D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28B1C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E9D9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BEFD0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93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4E960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D90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112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5ECA0F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CDC8C8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849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F34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30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057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1C9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C14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8F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3F0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陪同出差</w:t>
            </w:r>
          </w:p>
          <w:p w14:paraId="60A31C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人员姓名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68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职称职务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E20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乘座交通工具</w:t>
            </w:r>
          </w:p>
        </w:tc>
        <w:tc>
          <w:tcPr>
            <w:tcW w:w="432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FE32A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2058D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B50EF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 w14:paraId="5B963D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421D0E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项目负责人签名：</w:t>
            </w:r>
          </w:p>
          <w:p w14:paraId="32252C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CFA512A">
            <w:pPr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年   月    日</w:t>
            </w:r>
          </w:p>
        </w:tc>
      </w:tr>
      <w:tr w14:paraId="32BA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1F0C8"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28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1E5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gridSpan w:val="5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BF303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87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43074"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DC6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42F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gridSpan w:val="5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48D956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25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0A72"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00E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60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gridSpan w:val="5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44D17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5E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FFB9"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68A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6D8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gridSpan w:val="5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78E40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75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3783E"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AA7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F8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2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1F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DF6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793F8E">
            <w:pPr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无培训不填写</w:t>
            </w:r>
          </w:p>
        </w:tc>
        <w:tc>
          <w:tcPr>
            <w:tcW w:w="84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2F7D45">
            <w:pPr>
              <w:spacing w:line="500" w:lineRule="exact"/>
              <w:rPr>
                <w:rFonts w:ascii="宋体" w:hAnsi="宋体" w:eastAsia="等线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培训是否违反《关于严格规范领导干部参加社会化培训有关事宜的通知》（中组发﹝2014﹞18号）文件： </w:t>
            </w:r>
            <w:r>
              <w:rPr>
                <w:rFonts w:hint="eastAsia" w:ascii="宋体" w:hAnsi="宋体"/>
                <w:sz w:val="24"/>
              </w:rPr>
              <w:t xml:space="preserve">               □ 是     □ 否  </w:t>
            </w:r>
          </w:p>
        </w:tc>
      </w:tr>
      <w:tr w14:paraId="51FA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4B82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领导审批意见（按审批权限）</w:t>
            </w:r>
          </w:p>
          <w:p w14:paraId="5B340775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3B30E51B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3A6C2B2C">
            <w:pPr>
              <w:ind w:firstLine="3840" w:firstLineChars="1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领导签名：                  年    月    日</w:t>
            </w:r>
          </w:p>
        </w:tc>
      </w:tr>
      <w:tr w14:paraId="70F7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DB62D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无绕道省亲不填写</w:t>
            </w:r>
          </w:p>
        </w:tc>
        <w:tc>
          <w:tcPr>
            <w:tcW w:w="84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E30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绕道省亲申请（填写家庭地址及理由）：</w:t>
            </w:r>
          </w:p>
          <w:p w14:paraId="6A184D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93C8FD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申请人签名：                年    月    日</w:t>
            </w:r>
          </w:p>
        </w:tc>
      </w:tr>
      <w:tr w14:paraId="6018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51FC2C">
            <w:pPr>
              <w:widowControl/>
              <w:ind w:firstLine="4080" w:firstLineChars="17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1D3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绕道省亲审批意见：</w:t>
            </w:r>
          </w:p>
          <w:p w14:paraId="116120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76AB67">
            <w:pPr>
              <w:widowControl/>
              <w:ind w:firstLine="3360" w:firstLineChars="1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领导签名：                 年    月    日</w:t>
            </w:r>
          </w:p>
        </w:tc>
      </w:tr>
    </w:tbl>
    <w:p w14:paraId="4BCFE6C3">
      <w:r>
        <w:rPr>
          <w:rFonts w:hint="eastAsia"/>
        </w:rPr>
        <w:t>本表须于出差前填写并审批后出差，凭本表办理相关财务手续。如陪同出差人员栏数不够，可另附页。审批权限见《贵州大学差旅费管理办法》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21691"/>
    <w:rsid w:val="29E21691"/>
    <w:rsid w:val="77AB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305</Characters>
  <Lines>0</Lines>
  <Paragraphs>0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2026-05-07T00:46:00Z</dcterms:created>
  <dc:creator>熊猫戴帽子</dc:creator>
  <cp:lastModifiedBy>熊猫戴帽子</cp:lastModifiedBy>
  <dcterms:modified xsi:type="dcterms:W3CDTF">2026-05-09T02:48:11Z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828A6FF385DD47638271DE19B40C7905_11</vt:lpwstr>
  </property>
  <property fmtid="{D5CDD505-2E9C-101B-9397-08002B2CF9AE}" pid="4" name="KSOTemplateDocerSaveRecord">
    <vt:lpwstr>eyJoZGlkIjoiN2NkMmVlN2Y0NTFlOThjOTU0NmE3YzI4NGJmMTg0NWQiLCJ1c2VySWQiOiI0OTQ1MDc0MDcifQ==</vt:lpwstr>
  </property>
</Properties>
</file>